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D4F02" w14:textId="77777777" w:rsidR="002E00CF" w:rsidRDefault="002E00CF" w:rsidP="002E00CF">
      <w:pPr>
        <w:shd w:val="clear" w:color="auto" w:fill="FFFFFF"/>
        <w:rPr>
          <w:rFonts w:ascii="Times" w:eastAsia="Times New Roman" w:hAnsi="Times" w:cs="Arial"/>
          <w:bCs/>
          <w:color w:val="E6000E"/>
        </w:rPr>
      </w:pPr>
      <w:r w:rsidRPr="002E00CF">
        <w:rPr>
          <w:rFonts w:ascii="Times" w:eastAsia="Times New Roman" w:hAnsi="Times" w:cs="Arial"/>
          <w:bCs/>
          <w:color w:val="E6000E"/>
        </w:rPr>
        <w:t> </w:t>
      </w:r>
      <w:r>
        <w:rPr>
          <w:rFonts w:ascii="Times" w:eastAsia="Times New Roman" w:hAnsi="Times" w:cs="Arial"/>
          <w:bCs/>
          <w:color w:val="E6000E"/>
        </w:rPr>
        <w:tab/>
      </w:r>
      <w:r w:rsidRPr="002E00CF">
        <w:rPr>
          <w:rFonts w:ascii="Times" w:eastAsia="Times New Roman" w:hAnsi="Times" w:cs="Arial"/>
          <w:bCs/>
          <w:color w:val="000000" w:themeColor="text1"/>
        </w:rPr>
        <w:t xml:space="preserve">No Stigma </w:t>
      </w:r>
      <w:proofErr w:type="spellStart"/>
      <w:r w:rsidRPr="002E00CF">
        <w:rPr>
          <w:rFonts w:ascii="Times" w:eastAsia="Times New Roman" w:hAnsi="Times" w:cs="Arial"/>
          <w:bCs/>
          <w:color w:val="000000" w:themeColor="text1"/>
        </w:rPr>
        <w:t>Nevada</w:t>
      </w:r>
    </w:p>
    <w:p w14:paraId="2D6600E8" w14:textId="77777777" w:rsidR="002E00CF" w:rsidRDefault="002E00CF" w:rsidP="002E00CF">
      <w:pPr>
        <w:shd w:val="clear" w:color="auto" w:fill="FFFFFF"/>
        <w:rPr>
          <w:rFonts w:ascii="Times" w:eastAsia="Times New Roman" w:hAnsi="Times" w:cs="Arial"/>
          <w:bCs/>
          <w:color w:val="222222"/>
        </w:rPr>
      </w:pPr>
      <w:proofErr w:type="spellEnd"/>
    </w:p>
    <w:p w14:paraId="0C96492F" w14:textId="06ACC749" w:rsidR="002E00CF" w:rsidRPr="002E00CF" w:rsidRDefault="002E00CF" w:rsidP="002E00CF">
      <w:pPr>
        <w:shd w:val="clear" w:color="auto" w:fill="FFFFFF"/>
        <w:rPr>
          <w:rFonts w:ascii="Times" w:eastAsia="Times New Roman" w:hAnsi="Times" w:cs="Arial"/>
          <w:color w:val="222222"/>
        </w:rPr>
      </w:pPr>
      <w:r w:rsidRPr="002E00CF">
        <w:rPr>
          <w:rFonts w:ascii="Times" w:eastAsia="Times New Roman" w:hAnsi="Times" w:cs="Arial"/>
          <w:bCs/>
          <w:color w:val="222222"/>
        </w:rPr>
        <w:t>A </w:t>
      </w:r>
      <w:r w:rsidRPr="002E00CF">
        <w:rPr>
          <w:rFonts w:ascii="Times" w:eastAsia="Times New Roman" w:hAnsi="Times" w:cs="Arial"/>
          <w:color w:val="222222"/>
        </w:rPr>
        <w:t>dozen mental health-related bills </w:t>
      </w:r>
      <w:r w:rsidRPr="002E00CF">
        <w:rPr>
          <w:rFonts w:ascii="Times" w:eastAsia="Times New Roman" w:hAnsi="Times" w:cs="Arial"/>
          <w:bCs/>
          <w:color w:val="222222"/>
        </w:rPr>
        <w:t>will</w:t>
      </w:r>
      <w:r w:rsidRPr="002E00CF">
        <w:rPr>
          <w:rFonts w:ascii="Times" w:eastAsia="Times New Roman" w:hAnsi="Times" w:cs="Arial"/>
          <w:color w:val="222222"/>
        </w:rPr>
        <w:t> come before the 2019 Nevada legislature </w:t>
      </w:r>
      <w:r w:rsidRPr="002E00CF">
        <w:rPr>
          <w:rFonts w:ascii="Times" w:eastAsia="Times New Roman" w:hAnsi="Times" w:cs="Arial"/>
          <w:bCs/>
          <w:color w:val="222222"/>
        </w:rPr>
        <w:t>when it convenes in</w:t>
      </w:r>
      <w:r w:rsidRPr="002E00CF">
        <w:rPr>
          <w:rFonts w:ascii="Times" w:eastAsia="Times New Roman" w:hAnsi="Times" w:cs="Arial"/>
          <w:color w:val="222222"/>
        </w:rPr>
        <w:t> February.  </w:t>
      </w:r>
      <w:r w:rsidRPr="002E00CF">
        <w:rPr>
          <w:rFonts w:ascii="Times" w:eastAsia="Times New Roman" w:hAnsi="Times" w:cs="Arial"/>
          <w:bCs/>
          <w:color w:val="222222"/>
        </w:rPr>
        <w:t>How they are received will speak volumes about how seriously Nevada takes mental health.</w:t>
      </w:r>
    </w:p>
    <w:p w14:paraId="7C824831" w14:textId="77777777" w:rsidR="002E00CF" w:rsidRPr="002E00CF" w:rsidRDefault="002E00CF" w:rsidP="002E00CF">
      <w:pPr>
        <w:shd w:val="clear" w:color="auto" w:fill="FFFFFF"/>
        <w:ind w:firstLine="720"/>
        <w:rPr>
          <w:rFonts w:ascii="Times" w:eastAsia="Times New Roman" w:hAnsi="Times" w:cs="Arial"/>
          <w:color w:val="222222"/>
        </w:rPr>
      </w:pPr>
      <w:r w:rsidRPr="002E00CF">
        <w:rPr>
          <w:rFonts w:ascii="Times" w:eastAsia="Times New Roman" w:hAnsi="Times" w:cs="Arial"/>
          <w:color w:val="222222"/>
        </w:rPr>
        <w:t>One of the most impactful is Assembly Bill 66,</w:t>
      </w:r>
      <w:r w:rsidRPr="002E00CF">
        <w:rPr>
          <w:rFonts w:ascii="Times" w:eastAsia="Times New Roman" w:hAnsi="Times" w:cs="Arial"/>
          <w:bCs/>
          <w:color w:val="222222"/>
        </w:rPr>
        <w:t> </w:t>
      </w:r>
      <w:r w:rsidRPr="002E00CF">
        <w:rPr>
          <w:rFonts w:ascii="Times" w:eastAsia="Times New Roman" w:hAnsi="Times" w:cs="Arial"/>
          <w:color w:val="222222"/>
        </w:rPr>
        <w:t>which </w:t>
      </w:r>
      <w:r w:rsidRPr="002E00CF">
        <w:rPr>
          <w:rFonts w:ascii="Times" w:eastAsia="Times New Roman" w:hAnsi="Times" w:cs="Arial"/>
          <w:bCs/>
          <w:color w:val="222222"/>
        </w:rPr>
        <w:t>would fund </w:t>
      </w:r>
      <w:r w:rsidRPr="002E00CF">
        <w:rPr>
          <w:rFonts w:ascii="Times" w:eastAsia="Times New Roman" w:hAnsi="Times" w:cs="Arial"/>
          <w:color w:val="222222"/>
        </w:rPr>
        <w:t>mental crisis stabilization centers </w:t>
      </w:r>
      <w:r w:rsidRPr="002E00CF">
        <w:rPr>
          <w:rFonts w:ascii="Times" w:eastAsia="Times New Roman" w:hAnsi="Times" w:cs="Arial"/>
          <w:bCs/>
          <w:color w:val="222222"/>
        </w:rPr>
        <w:t>— urgent care centers for the mind —</w:t>
      </w:r>
      <w:r w:rsidRPr="002E00CF">
        <w:rPr>
          <w:rFonts w:ascii="Times" w:eastAsia="Times New Roman" w:hAnsi="Times" w:cs="Arial"/>
          <w:color w:val="222222"/>
        </w:rPr>
        <w:t> in Clark and Washoe Counties. </w:t>
      </w:r>
      <w:r w:rsidRPr="002E00CF">
        <w:rPr>
          <w:rFonts w:ascii="Times" w:eastAsia="Times New Roman" w:hAnsi="Times" w:cs="Arial"/>
          <w:bCs/>
          <w:color w:val="222222"/>
        </w:rPr>
        <w:t>Their purpose:</w:t>
      </w:r>
      <w:r w:rsidRPr="002E00CF">
        <w:rPr>
          <w:rFonts w:ascii="Times" w:eastAsia="Times New Roman" w:hAnsi="Times" w:cs="Arial"/>
          <w:color w:val="222222"/>
        </w:rPr>
        <w:t> to de-escalate a behavioral crisis and to avoid unnecessary admissions to an inpatient hospital. The bill requires the centers to have no more than eight beds each, for patient stays of no more than 14 days. </w:t>
      </w:r>
    </w:p>
    <w:p w14:paraId="2D1881E1" w14:textId="79F97511" w:rsidR="002E00CF" w:rsidRPr="002E00CF" w:rsidRDefault="002E00CF" w:rsidP="002E00CF">
      <w:pPr>
        <w:shd w:val="clear" w:color="auto" w:fill="FFFFFF"/>
        <w:ind w:firstLine="720"/>
        <w:rPr>
          <w:rFonts w:ascii="Times" w:eastAsia="Times New Roman" w:hAnsi="Times" w:cs="Arial"/>
          <w:color w:val="222222"/>
        </w:rPr>
      </w:pPr>
      <w:r w:rsidRPr="002E00CF">
        <w:rPr>
          <w:rFonts w:ascii="Times" w:eastAsia="Times New Roman" w:hAnsi="Times" w:cs="Arial"/>
          <w:bCs/>
          <w:color w:val="222222"/>
        </w:rPr>
        <w:t> A </w:t>
      </w:r>
      <w:r w:rsidRPr="002E00CF">
        <w:rPr>
          <w:rFonts w:ascii="Times" w:eastAsia="Times New Roman" w:hAnsi="Times" w:cs="Arial"/>
          <w:color w:val="222222"/>
        </w:rPr>
        <w:t>far cry from traditional mental hospital</w:t>
      </w:r>
      <w:r w:rsidRPr="002E00CF">
        <w:rPr>
          <w:rFonts w:ascii="Times" w:eastAsia="Times New Roman" w:hAnsi="Times" w:cs="Arial"/>
          <w:bCs/>
          <w:color w:val="222222"/>
        </w:rPr>
        <w:t>s, these </w:t>
      </w:r>
      <w:r w:rsidRPr="002E00CF">
        <w:rPr>
          <w:rFonts w:ascii="Times" w:eastAsia="Times New Roman" w:hAnsi="Times" w:cs="Arial"/>
          <w:color w:val="222222"/>
        </w:rPr>
        <w:t>small clinics</w:t>
      </w:r>
      <w:r w:rsidRPr="002E00CF">
        <w:rPr>
          <w:rFonts w:ascii="Times" w:eastAsia="Times New Roman" w:hAnsi="Times" w:cs="Arial"/>
          <w:strike/>
          <w:color w:val="E6000E"/>
        </w:rPr>
        <w:t>,</w:t>
      </w:r>
      <w:r w:rsidRPr="002E00CF">
        <w:rPr>
          <w:rFonts w:ascii="Times" w:eastAsia="Times New Roman" w:hAnsi="Times" w:cs="Arial"/>
          <w:color w:val="222222"/>
        </w:rPr>
        <w:t> </w:t>
      </w:r>
      <w:r w:rsidRPr="002E00CF">
        <w:rPr>
          <w:rFonts w:ascii="Times" w:eastAsia="Times New Roman" w:hAnsi="Times" w:cs="Arial"/>
          <w:bCs/>
          <w:color w:val="222222"/>
        </w:rPr>
        <w:t>are</w:t>
      </w:r>
      <w:r w:rsidRPr="002E00CF">
        <w:rPr>
          <w:rFonts w:ascii="Times" w:eastAsia="Times New Roman" w:hAnsi="Times" w:cs="Arial"/>
          <w:color w:val="222222"/>
        </w:rPr>
        <w:t> becoming popular nationwide, as </w:t>
      </w:r>
      <w:r w:rsidRPr="002E00CF">
        <w:rPr>
          <w:rFonts w:ascii="Times" w:eastAsia="Times New Roman" w:hAnsi="Times" w:cs="Arial"/>
          <w:bCs/>
          <w:color w:val="222222"/>
        </w:rPr>
        <w:t>different levels of government</w:t>
      </w:r>
      <w:r w:rsidRPr="002E00CF">
        <w:rPr>
          <w:rFonts w:ascii="Times" w:eastAsia="Times New Roman" w:hAnsi="Times" w:cs="Arial"/>
          <w:color w:val="222222"/>
        </w:rPr>
        <w:t> struggle</w:t>
      </w:r>
      <w:r w:rsidRPr="002E00CF">
        <w:rPr>
          <w:rFonts w:ascii="Times" w:eastAsia="Times New Roman" w:hAnsi="Times" w:cs="Arial"/>
          <w:color w:val="E6000E"/>
        </w:rPr>
        <w:t> </w:t>
      </w:r>
      <w:r w:rsidRPr="002E00CF">
        <w:rPr>
          <w:rFonts w:ascii="Times" w:eastAsia="Times New Roman" w:hAnsi="Times" w:cs="Arial"/>
          <w:color w:val="222222"/>
        </w:rPr>
        <w:t>with increasing numbers of individuals in crisis who need temporary treatment but not the intensive, far more costly inpatient hospital stays triggered by </w:t>
      </w:r>
      <w:r w:rsidRPr="002E00CF">
        <w:rPr>
          <w:rFonts w:ascii="Times" w:eastAsia="Times New Roman" w:hAnsi="Times" w:cs="Arial"/>
          <w:bCs/>
          <w:color w:val="222222"/>
        </w:rPr>
        <w:t>such l</w:t>
      </w:r>
      <w:r w:rsidRPr="002E00CF">
        <w:rPr>
          <w:rFonts w:ascii="Times" w:eastAsia="Times New Roman" w:hAnsi="Times" w:cs="Arial"/>
          <w:color w:val="222222"/>
        </w:rPr>
        <w:t>ife</w:t>
      </w:r>
      <w:r>
        <w:rPr>
          <w:rFonts w:ascii="Times" w:eastAsia="Times New Roman" w:hAnsi="Times" w:cs="Arial"/>
          <w:color w:val="222222"/>
        </w:rPr>
        <w:t>-</w:t>
      </w:r>
      <w:r w:rsidRPr="002E00CF">
        <w:rPr>
          <w:rFonts w:ascii="Times" w:eastAsia="Times New Roman" w:hAnsi="Times" w:cs="Arial"/>
          <w:color w:val="222222"/>
        </w:rPr>
        <w:t>threatening mental health issues as suicide attempts and drug overdoses. </w:t>
      </w:r>
    </w:p>
    <w:p w14:paraId="203B54CE" w14:textId="77777777" w:rsidR="002E00CF" w:rsidRPr="002E00CF" w:rsidRDefault="002E00CF" w:rsidP="002E00CF">
      <w:pPr>
        <w:shd w:val="clear" w:color="auto" w:fill="FFFFFF"/>
        <w:ind w:firstLine="720"/>
        <w:rPr>
          <w:rFonts w:ascii="Times" w:eastAsia="Times New Roman" w:hAnsi="Times" w:cs="Arial"/>
          <w:color w:val="222222"/>
        </w:rPr>
      </w:pPr>
      <w:r w:rsidRPr="002E00CF">
        <w:rPr>
          <w:rFonts w:ascii="Times" w:eastAsia="Times New Roman" w:hAnsi="Times" w:cs="Arial"/>
          <w:color w:val="222222"/>
        </w:rPr>
        <w:t>Some clinics have traditional rooms with beds; others operate under the “living room model,” whereby patients can also interact with each other in living room settings. The point of this model is to encourage patients to support each other and to make the centers feel more welcoming and compassionate. This is important. Often people experiencing mental crisis will stay away from emergency rooms or mental hospitals because </w:t>
      </w:r>
      <w:r w:rsidRPr="002E00CF">
        <w:rPr>
          <w:rFonts w:ascii="Times" w:eastAsia="Times New Roman" w:hAnsi="Times" w:cs="Arial"/>
          <w:bCs/>
          <w:color w:val="222222"/>
        </w:rPr>
        <w:t>of previous</w:t>
      </w:r>
      <w:r w:rsidRPr="002E00CF">
        <w:rPr>
          <w:rFonts w:ascii="Times" w:eastAsia="Times New Roman" w:hAnsi="Times" w:cs="Arial"/>
          <w:color w:val="222222"/>
        </w:rPr>
        <w:t> unpleasant experiences.</w:t>
      </w:r>
    </w:p>
    <w:p w14:paraId="1F3121EE" w14:textId="77777777" w:rsidR="002E00CF" w:rsidRPr="002E00CF" w:rsidRDefault="002E00CF" w:rsidP="002E00CF">
      <w:pPr>
        <w:shd w:val="clear" w:color="auto" w:fill="FFFFFF"/>
        <w:ind w:firstLine="720"/>
        <w:rPr>
          <w:rFonts w:ascii="Times" w:eastAsia="Times New Roman" w:hAnsi="Times" w:cs="Arial"/>
          <w:color w:val="222222"/>
        </w:rPr>
      </w:pPr>
      <w:r w:rsidRPr="002E00CF">
        <w:rPr>
          <w:rFonts w:ascii="Times" w:eastAsia="Times New Roman" w:hAnsi="Times" w:cs="Arial"/>
          <w:bCs/>
          <w:color w:val="222222"/>
        </w:rPr>
        <w:t>On its website,</w:t>
      </w:r>
      <w:r w:rsidRPr="002E00CF">
        <w:rPr>
          <w:rFonts w:ascii="Times" w:eastAsia="Times New Roman" w:hAnsi="Times" w:cs="Arial"/>
          <w:color w:val="222222"/>
        </w:rPr>
        <w:t> The National Alliance on Mental Illness </w:t>
      </w:r>
      <w:r w:rsidRPr="002E00CF">
        <w:rPr>
          <w:rFonts w:ascii="Times" w:eastAsia="Times New Roman" w:hAnsi="Times" w:cs="Arial"/>
          <w:bCs/>
          <w:color w:val="222222"/>
        </w:rPr>
        <w:t>actually warns persons in crisis </w:t>
      </w:r>
      <w:r w:rsidRPr="002E00CF">
        <w:rPr>
          <w:rFonts w:ascii="Times" w:eastAsia="Times New Roman" w:hAnsi="Times" w:cs="Arial"/>
          <w:color w:val="222222"/>
        </w:rPr>
        <w:t>to avoid emergency rooms </w:t>
      </w:r>
      <w:r w:rsidRPr="002E00CF">
        <w:rPr>
          <w:rFonts w:ascii="Times" w:eastAsia="Times New Roman" w:hAnsi="Times" w:cs="Arial"/>
          <w:bCs/>
          <w:color w:val="222222"/>
        </w:rPr>
        <w:t>because of </w:t>
      </w:r>
      <w:r w:rsidRPr="002E00CF">
        <w:rPr>
          <w:rFonts w:ascii="Times" w:eastAsia="Times New Roman" w:hAnsi="Times" w:cs="Arial"/>
          <w:color w:val="222222"/>
        </w:rPr>
        <w:t>medical personnel </w:t>
      </w:r>
      <w:r w:rsidRPr="002E00CF">
        <w:rPr>
          <w:rFonts w:ascii="Times" w:eastAsia="Times New Roman" w:hAnsi="Times" w:cs="Arial"/>
          <w:bCs/>
          <w:color w:val="222222"/>
        </w:rPr>
        <w:t>with</w:t>
      </w:r>
      <w:r w:rsidRPr="002E00CF">
        <w:rPr>
          <w:rFonts w:ascii="Times" w:eastAsia="Times New Roman" w:hAnsi="Times" w:cs="Arial"/>
          <w:color w:val="222222"/>
        </w:rPr>
        <w:t> bad attitudes, too many bright lights, long waits, </w:t>
      </w:r>
      <w:r w:rsidRPr="002E00CF">
        <w:rPr>
          <w:rFonts w:ascii="Times" w:eastAsia="Times New Roman" w:hAnsi="Times" w:cs="Arial"/>
          <w:bCs/>
          <w:color w:val="222222"/>
        </w:rPr>
        <w:t>and</w:t>
      </w:r>
      <w:r w:rsidRPr="002E00CF">
        <w:rPr>
          <w:rFonts w:ascii="Times" w:eastAsia="Times New Roman" w:hAnsi="Times" w:cs="Arial"/>
          <w:color w:val="222222"/>
        </w:rPr>
        <w:t> lack of mental health expertise</w:t>
      </w:r>
      <w:r w:rsidRPr="002E00CF">
        <w:rPr>
          <w:rFonts w:ascii="Times" w:eastAsia="Times New Roman" w:hAnsi="Times" w:cs="Arial"/>
          <w:strike/>
          <w:color w:val="E6000E"/>
        </w:rPr>
        <w:t>. </w:t>
      </w:r>
      <w:r w:rsidRPr="002E00CF">
        <w:rPr>
          <w:rFonts w:ascii="Times" w:eastAsia="Times New Roman" w:hAnsi="Times" w:cs="Arial"/>
          <w:color w:val="222222"/>
        </w:rPr>
        <w:t>The Nevada bill requires that the </w:t>
      </w:r>
      <w:r w:rsidRPr="002E00CF">
        <w:rPr>
          <w:rFonts w:ascii="Times" w:eastAsia="Times New Roman" w:hAnsi="Times" w:cs="Arial"/>
          <w:bCs/>
          <w:color w:val="222222"/>
        </w:rPr>
        <w:t>more intimate</w:t>
      </w:r>
      <w:r w:rsidRPr="002E00CF">
        <w:rPr>
          <w:rFonts w:ascii="Times" w:eastAsia="Times New Roman" w:hAnsi="Times" w:cs="Arial"/>
          <w:color w:val="222222"/>
        </w:rPr>
        <w:t> </w:t>
      </w:r>
      <w:r w:rsidRPr="002E00CF">
        <w:rPr>
          <w:rFonts w:ascii="Times" w:eastAsia="Times New Roman" w:hAnsi="Times" w:cs="Arial"/>
          <w:bCs/>
          <w:color w:val="222222"/>
        </w:rPr>
        <w:t>crisis</w:t>
      </w:r>
      <w:r w:rsidRPr="002E00CF">
        <w:rPr>
          <w:rFonts w:ascii="Times" w:eastAsia="Times New Roman" w:hAnsi="Times" w:cs="Arial"/>
          <w:color w:val="222222"/>
        </w:rPr>
        <w:t> clinic</w:t>
      </w:r>
      <w:r w:rsidRPr="002E00CF">
        <w:rPr>
          <w:rFonts w:ascii="Times" w:eastAsia="Times New Roman" w:hAnsi="Times" w:cs="Arial"/>
          <w:bCs/>
          <w:color w:val="222222"/>
        </w:rPr>
        <w:t>s</w:t>
      </w:r>
      <w:r w:rsidRPr="002E00CF">
        <w:rPr>
          <w:rFonts w:ascii="Times" w:eastAsia="Times New Roman" w:hAnsi="Times" w:cs="Arial"/>
          <w:color w:val="222222"/>
        </w:rPr>
        <w:t> promote hope, personal empowerment, respect, social connections, self-responsibility and self-determination. </w:t>
      </w:r>
    </w:p>
    <w:p w14:paraId="3AEF58B1" w14:textId="720CF4E0" w:rsidR="002E00CF" w:rsidRPr="002E00CF" w:rsidRDefault="002E00CF" w:rsidP="002E00CF">
      <w:pPr>
        <w:shd w:val="clear" w:color="auto" w:fill="FFFFFF"/>
        <w:ind w:firstLine="720"/>
        <w:rPr>
          <w:rFonts w:ascii="Times" w:eastAsia="Times New Roman" w:hAnsi="Times" w:cs="Arial"/>
          <w:color w:val="222222"/>
        </w:rPr>
      </w:pPr>
      <w:r w:rsidRPr="002E00CF">
        <w:rPr>
          <w:rFonts w:ascii="Times" w:eastAsia="Times New Roman" w:hAnsi="Times" w:cs="Arial"/>
          <w:color w:val="222222"/>
        </w:rPr>
        <w:t>I know firsthand how important these clinics can be. For most of my life, I’ve avoided mental hospitals, though as someone who lives with bipolar disorder, there have been times when I’ve needed one.  </w:t>
      </w:r>
      <w:r w:rsidRPr="002E00CF">
        <w:rPr>
          <w:rFonts w:ascii="Times" w:eastAsia="Times New Roman" w:hAnsi="Times" w:cs="Arial"/>
          <w:bCs/>
          <w:color w:val="222222"/>
        </w:rPr>
        <w:t>I will never forget </w:t>
      </w:r>
      <w:r w:rsidRPr="002E00CF">
        <w:rPr>
          <w:rFonts w:ascii="Times" w:eastAsia="Times New Roman" w:hAnsi="Times" w:cs="Arial"/>
          <w:color w:val="222222"/>
        </w:rPr>
        <w:t>the time my doctor’s prescriptions weren’t working, and I was experiencing mania - a situation when thoughts in the brain are racing. My head was spinning, I couldn’t think, </w:t>
      </w:r>
      <w:r w:rsidRPr="002E00CF">
        <w:rPr>
          <w:rFonts w:ascii="Times" w:eastAsia="Times New Roman" w:hAnsi="Times" w:cs="Arial"/>
          <w:bCs/>
          <w:color w:val="222222"/>
        </w:rPr>
        <w:t>let alone</w:t>
      </w:r>
      <w:r w:rsidRPr="002E00CF">
        <w:rPr>
          <w:rFonts w:ascii="Times" w:eastAsia="Times New Roman" w:hAnsi="Times" w:cs="Arial"/>
          <w:color w:val="222222"/>
        </w:rPr>
        <w:t> function.</w:t>
      </w:r>
      <w:r w:rsidRPr="002E00CF">
        <w:rPr>
          <w:rFonts w:ascii="Times" w:eastAsia="Times New Roman" w:hAnsi="Times" w:cs="Arial"/>
          <w:bCs/>
          <w:color w:val="222222"/>
        </w:rPr>
        <w:t xml:space="preserve"> </w:t>
      </w:r>
      <w:r w:rsidRPr="002E00CF">
        <w:rPr>
          <w:rFonts w:ascii="Times" w:eastAsia="Times New Roman" w:hAnsi="Times" w:cs="Arial"/>
          <w:color w:val="222222"/>
        </w:rPr>
        <w:t xml:space="preserve"> </w:t>
      </w:r>
      <w:r w:rsidRPr="002E00CF">
        <w:rPr>
          <w:rFonts w:ascii="Times" w:eastAsia="Times New Roman" w:hAnsi="Times" w:cs="Arial"/>
          <w:color w:val="222222"/>
        </w:rPr>
        <w:t>I literally kept tripping over my own feet, </w:t>
      </w:r>
      <w:r w:rsidRPr="002E00CF">
        <w:rPr>
          <w:rFonts w:ascii="Times" w:eastAsia="Times New Roman" w:hAnsi="Times" w:cs="Arial"/>
          <w:bCs/>
          <w:color w:val="222222"/>
        </w:rPr>
        <w:t>(comma)</w:t>
      </w:r>
      <w:r w:rsidRPr="002E00CF">
        <w:rPr>
          <w:rFonts w:ascii="Times" w:eastAsia="Times New Roman" w:hAnsi="Times" w:cs="Arial"/>
          <w:color w:val="222222"/>
        </w:rPr>
        <w:t> and my speech sounded like gibberish.  </w:t>
      </w:r>
    </w:p>
    <w:p w14:paraId="0B2A3EBE" w14:textId="761B1E32" w:rsidR="002E00CF" w:rsidRPr="002E00CF" w:rsidRDefault="002E00CF" w:rsidP="002E00CF">
      <w:pPr>
        <w:shd w:val="clear" w:color="auto" w:fill="FFFFFF"/>
        <w:ind w:firstLine="720"/>
        <w:rPr>
          <w:rFonts w:ascii="Times" w:eastAsia="Times New Roman" w:hAnsi="Times" w:cs="Arial"/>
          <w:color w:val="222222"/>
        </w:rPr>
      </w:pPr>
      <w:r w:rsidRPr="002E00CF">
        <w:rPr>
          <w:rFonts w:ascii="Times" w:eastAsia="Times New Roman" w:hAnsi="Times" w:cs="Arial"/>
          <w:color w:val="222222"/>
        </w:rPr>
        <w:t xml:space="preserve">Desperate and despondent, I packed a bag, ready to visit the closest mental hospital, which, according to my insurance plan, should have been free. At the last minute I called the hospital to verify the coverage and was promptly advised to stay home. </w:t>
      </w:r>
      <w:proofErr w:type="gramStart"/>
      <w:r w:rsidRPr="002E00CF">
        <w:rPr>
          <w:rFonts w:ascii="Times" w:eastAsia="Times New Roman" w:hAnsi="Times" w:cs="Arial"/>
          <w:color w:val="222222"/>
        </w:rPr>
        <w:t>Apparently</w:t>
      </w:r>
      <w:proofErr w:type="gramEnd"/>
      <w:r w:rsidRPr="002E00CF">
        <w:rPr>
          <w:rFonts w:ascii="Times" w:eastAsia="Times New Roman" w:hAnsi="Times" w:cs="Arial"/>
          <w:color w:val="222222"/>
        </w:rPr>
        <w:t xml:space="preserve"> it’s common for insurance companies to only cover hospitalization costs for suicidal and homicidal patients. I wasn’t either. That night, I didn’t get the help I so desperately needed. </w:t>
      </w:r>
    </w:p>
    <w:p w14:paraId="6EB5BA97" w14:textId="096268DE" w:rsidR="002E00CF" w:rsidRPr="002E00CF" w:rsidRDefault="002E00CF" w:rsidP="002E00CF">
      <w:pPr>
        <w:shd w:val="clear" w:color="auto" w:fill="FFFFFF"/>
        <w:ind w:firstLine="720"/>
        <w:rPr>
          <w:rFonts w:ascii="Times" w:eastAsia="Times New Roman" w:hAnsi="Times" w:cs="Arial"/>
          <w:color w:val="222222"/>
        </w:rPr>
      </w:pPr>
      <w:r w:rsidRPr="002E00CF">
        <w:rPr>
          <w:rFonts w:ascii="Times" w:eastAsia="Times New Roman" w:hAnsi="Times" w:cs="Arial"/>
          <w:color w:val="222222"/>
        </w:rPr>
        <w:t>Another time,</w:t>
      </w:r>
      <w:r w:rsidRPr="002E00CF">
        <w:rPr>
          <w:rFonts w:ascii="Times" w:eastAsia="Times New Roman" w:hAnsi="Times" w:cs="Arial"/>
          <w:bCs/>
          <w:color w:val="222222"/>
        </w:rPr>
        <w:t> </w:t>
      </w:r>
      <w:r w:rsidRPr="002E00CF">
        <w:rPr>
          <w:rFonts w:ascii="Times" w:eastAsia="Times New Roman" w:hAnsi="Times" w:cs="Arial"/>
          <w:color w:val="222222"/>
        </w:rPr>
        <w:t>unable to wait six weeks for my next psychiatrist meeting, I </w:t>
      </w:r>
      <w:r w:rsidRPr="002E00CF">
        <w:rPr>
          <w:rFonts w:ascii="Times" w:eastAsia="Times New Roman" w:hAnsi="Times" w:cs="Arial"/>
          <w:bCs/>
          <w:color w:val="222222"/>
        </w:rPr>
        <w:t>called</w:t>
      </w:r>
      <w:r w:rsidRPr="002E00CF">
        <w:rPr>
          <w:rFonts w:ascii="Times" w:eastAsia="Times New Roman" w:hAnsi="Times" w:cs="Arial"/>
          <w:color w:val="222222"/>
        </w:rPr>
        <w:t> the prestigious Bipolar Disorders Clinic at Stanford University </w:t>
      </w:r>
      <w:r w:rsidRPr="002E00CF">
        <w:rPr>
          <w:rFonts w:ascii="Times" w:eastAsia="Times New Roman" w:hAnsi="Times" w:cs="Arial"/>
          <w:bCs/>
          <w:color w:val="222222"/>
        </w:rPr>
        <w:t>for</w:t>
      </w:r>
      <w:r w:rsidRPr="002E00CF">
        <w:rPr>
          <w:rFonts w:ascii="Times" w:eastAsia="Times New Roman" w:hAnsi="Times" w:cs="Arial"/>
          <w:color w:val="222222"/>
        </w:rPr>
        <w:t> an appointment. A nice lady who answered the phone told me they were booking three months out. I didn’t have three months. Nobody with a mental health crisis has three months. To a depressed person, even 24 hours can seem like eternity. A visit to a stabilization clinic could have solved all these issues. </w:t>
      </w:r>
    </w:p>
    <w:p w14:paraId="4CC41C34" w14:textId="77777777" w:rsidR="002E00CF" w:rsidRPr="002E00CF" w:rsidRDefault="002E00CF" w:rsidP="002E00CF">
      <w:pPr>
        <w:shd w:val="clear" w:color="auto" w:fill="FFFFFF"/>
        <w:ind w:firstLine="720"/>
        <w:rPr>
          <w:rFonts w:ascii="Times" w:eastAsia="Times New Roman" w:hAnsi="Times" w:cs="Arial"/>
          <w:color w:val="222222"/>
        </w:rPr>
      </w:pPr>
      <w:r w:rsidRPr="002E00CF">
        <w:rPr>
          <w:rFonts w:ascii="Times" w:eastAsia="Times New Roman" w:hAnsi="Times" w:cs="Arial"/>
          <w:bCs/>
          <w:color w:val="222222"/>
        </w:rPr>
        <w:t>There are other good reasons to fund these emergency mental clinics.</w:t>
      </w:r>
      <w:r w:rsidRPr="002E00CF">
        <w:rPr>
          <w:rFonts w:ascii="Times" w:eastAsia="Times New Roman" w:hAnsi="Times" w:cs="Arial"/>
          <w:color w:val="222222"/>
        </w:rPr>
        <w:t> They save hospitals money and provide a place where police can take individuals who are suicidal or homicidal </w:t>
      </w:r>
      <w:r w:rsidRPr="002E00CF">
        <w:rPr>
          <w:rFonts w:ascii="Times" w:eastAsia="Times New Roman" w:hAnsi="Times" w:cs="Arial"/>
          <w:bCs/>
          <w:color w:val="222222"/>
        </w:rPr>
        <w:t>and</w:t>
      </w:r>
      <w:r w:rsidRPr="002E00CF">
        <w:rPr>
          <w:rFonts w:ascii="Times" w:eastAsia="Times New Roman" w:hAnsi="Times" w:cs="Arial"/>
          <w:color w:val="222222"/>
        </w:rPr>
        <w:t> </w:t>
      </w:r>
      <w:r w:rsidRPr="002E00CF">
        <w:rPr>
          <w:rFonts w:ascii="Times" w:eastAsia="Times New Roman" w:hAnsi="Times" w:cs="Arial"/>
          <w:bCs/>
          <w:color w:val="222222"/>
        </w:rPr>
        <w:t>require involuntary 72-hour holds </w:t>
      </w:r>
      <w:r w:rsidRPr="002E00CF">
        <w:rPr>
          <w:rFonts w:ascii="Times" w:eastAsia="Times New Roman" w:hAnsi="Times" w:cs="Arial"/>
          <w:color w:val="222222"/>
        </w:rPr>
        <w:t xml:space="preserve">for observation. Currently most of </w:t>
      </w:r>
      <w:r w:rsidRPr="002E00CF">
        <w:rPr>
          <w:rFonts w:ascii="Times" w:eastAsia="Times New Roman" w:hAnsi="Times" w:cs="Arial"/>
          <w:color w:val="000000" w:themeColor="text1"/>
        </w:rPr>
        <w:t xml:space="preserve">these people are </w:t>
      </w:r>
      <w:r w:rsidRPr="002E00CF">
        <w:rPr>
          <w:rFonts w:ascii="Times" w:eastAsia="Times New Roman" w:hAnsi="Times" w:cs="Arial"/>
          <w:color w:val="222222"/>
        </w:rPr>
        <w:t>taken to emergency rooms, taking up beds needed for real emergencies — shooting victims, car accidents and the likes.  </w:t>
      </w:r>
    </w:p>
    <w:p w14:paraId="1A7ADFB8" w14:textId="1F5DB423" w:rsidR="002E00CF" w:rsidRPr="002E00CF" w:rsidRDefault="002E00CF" w:rsidP="002E00CF">
      <w:pPr>
        <w:shd w:val="clear" w:color="auto" w:fill="FFFFFF"/>
        <w:ind w:firstLine="720"/>
        <w:rPr>
          <w:rFonts w:ascii="Times" w:eastAsia="Times New Roman" w:hAnsi="Times" w:cs="Arial"/>
          <w:color w:val="222222"/>
        </w:rPr>
      </w:pPr>
      <w:r w:rsidRPr="002E00CF">
        <w:rPr>
          <w:rFonts w:ascii="Times" w:eastAsia="Times New Roman" w:hAnsi="Times" w:cs="Arial"/>
          <w:color w:val="222222"/>
        </w:rPr>
        <w:lastRenderedPageBreak/>
        <w:t>Sheriffs in </w:t>
      </w:r>
      <w:r w:rsidRPr="002E00CF">
        <w:rPr>
          <w:rFonts w:ascii="Times" w:eastAsia="Times New Roman" w:hAnsi="Times" w:cs="Arial"/>
          <w:bCs/>
          <w:color w:val="222222"/>
        </w:rPr>
        <w:t>rural</w:t>
      </w:r>
      <w:r w:rsidRPr="002E00CF">
        <w:rPr>
          <w:rFonts w:ascii="Times" w:eastAsia="Times New Roman" w:hAnsi="Times" w:cs="Arial"/>
          <w:color w:val="222222"/>
        </w:rPr>
        <w:t> Nevada </w:t>
      </w:r>
      <w:r w:rsidRPr="002E00CF">
        <w:rPr>
          <w:rFonts w:ascii="Times" w:eastAsia="Times New Roman" w:hAnsi="Times" w:cs="Arial"/>
          <w:bCs/>
          <w:color w:val="222222"/>
        </w:rPr>
        <w:t>tell</w:t>
      </w:r>
      <w:r w:rsidRPr="002E00CF">
        <w:rPr>
          <w:rFonts w:ascii="Times" w:eastAsia="Times New Roman" w:hAnsi="Times" w:cs="Arial"/>
          <w:color w:val="222222"/>
        </w:rPr>
        <w:t> me they often keep suicidal individuals in jail because emergency rooms in Washoe and Clark Counties are too crowded. The jail experience, for someone with a mental health issue who’s committed no crime, is often traumatizing. </w:t>
      </w:r>
    </w:p>
    <w:p w14:paraId="76E54DBD" w14:textId="0D299CA2" w:rsidR="002E00CF" w:rsidRPr="002E00CF" w:rsidRDefault="002E00CF" w:rsidP="002E00CF">
      <w:pPr>
        <w:shd w:val="clear" w:color="auto" w:fill="FFFFFF"/>
        <w:ind w:firstLine="720"/>
        <w:rPr>
          <w:rFonts w:ascii="Times" w:eastAsia="Times New Roman" w:hAnsi="Times" w:cs="Arial"/>
          <w:color w:val="222222"/>
        </w:rPr>
      </w:pPr>
      <w:r w:rsidRPr="002E00CF">
        <w:rPr>
          <w:rFonts w:ascii="Times" w:eastAsia="Times New Roman" w:hAnsi="Times" w:cs="Arial"/>
          <w:color w:val="222222"/>
        </w:rPr>
        <w:t>These</w:t>
      </w:r>
      <w:r w:rsidRPr="002E00CF">
        <w:rPr>
          <w:rFonts w:ascii="Times" w:eastAsia="Times New Roman" w:hAnsi="Times" w:cs="Arial"/>
          <w:bCs/>
          <w:color w:val="222222"/>
        </w:rPr>
        <w:t> emergency treatment</w:t>
      </w:r>
      <w:r w:rsidRPr="002E00CF">
        <w:rPr>
          <w:rFonts w:ascii="Times" w:eastAsia="Times New Roman" w:hAnsi="Times" w:cs="Arial"/>
          <w:color w:val="222222"/>
        </w:rPr>
        <w:t> centers can work.</w:t>
      </w:r>
      <w:r w:rsidRPr="002E00CF">
        <w:rPr>
          <w:rFonts w:ascii="Times" w:eastAsia="Times New Roman" w:hAnsi="Times" w:cs="Arial"/>
          <w:bCs/>
          <w:color w:val="222222"/>
        </w:rPr>
        <w:t> One already exists</w:t>
      </w:r>
      <w:r w:rsidRPr="002E00CF">
        <w:rPr>
          <w:rFonts w:ascii="Times" w:eastAsia="Times New Roman" w:hAnsi="Times" w:cs="Arial"/>
          <w:color w:val="222222"/>
        </w:rPr>
        <w:t> at the Mallory Behavioral Health Crisis Center</w:t>
      </w:r>
      <w:r w:rsidRPr="002E00CF">
        <w:rPr>
          <w:rFonts w:ascii="Times" w:eastAsia="Times New Roman" w:hAnsi="Times" w:cs="Arial"/>
          <w:bCs/>
          <w:color w:val="222222"/>
        </w:rPr>
        <w:t> in Carson City</w:t>
      </w:r>
      <w:r w:rsidRPr="002E00CF">
        <w:rPr>
          <w:rFonts w:ascii="Times" w:eastAsia="Times New Roman" w:hAnsi="Times" w:cs="Arial"/>
          <w:color w:val="222222"/>
        </w:rPr>
        <w:t>, </w:t>
      </w:r>
      <w:r w:rsidRPr="002E00CF">
        <w:rPr>
          <w:rFonts w:ascii="Times" w:eastAsia="Times New Roman" w:hAnsi="Times" w:cs="Arial"/>
          <w:bCs/>
          <w:color w:val="222222"/>
        </w:rPr>
        <w:t>where short-term (24-hour) treatment is offered.</w:t>
      </w:r>
      <w:r w:rsidRPr="002E00CF">
        <w:rPr>
          <w:rFonts w:ascii="Times" w:eastAsia="Times New Roman" w:hAnsi="Times" w:cs="Arial"/>
          <w:color w:val="222222"/>
        </w:rPr>
        <w:t>  </w:t>
      </w:r>
      <w:r w:rsidRPr="002E00CF">
        <w:rPr>
          <w:rFonts w:ascii="Times" w:eastAsia="Times New Roman" w:hAnsi="Times" w:cs="Arial"/>
          <w:bCs/>
          <w:color w:val="222222"/>
        </w:rPr>
        <w:t xml:space="preserve">The center, which draws patients from Carson City as well as the </w:t>
      </w:r>
      <w:proofErr w:type="spellStart"/>
      <w:r w:rsidRPr="002E00CF">
        <w:rPr>
          <w:rFonts w:ascii="Times" w:eastAsia="Times New Roman" w:hAnsi="Times" w:cs="Arial"/>
          <w:bCs/>
          <w:color w:val="222222"/>
        </w:rPr>
        <w:t>rurals</w:t>
      </w:r>
      <w:proofErr w:type="spellEnd"/>
      <w:r w:rsidRPr="002E00CF">
        <w:rPr>
          <w:rFonts w:ascii="Times" w:eastAsia="Times New Roman" w:hAnsi="Times" w:cs="Arial"/>
          <w:bCs/>
          <w:color w:val="222222"/>
        </w:rPr>
        <w:t>, charges </w:t>
      </w:r>
      <w:r w:rsidRPr="002E00CF">
        <w:rPr>
          <w:rFonts w:ascii="Times" w:eastAsia="Times New Roman" w:hAnsi="Times" w:cs="Arial"/>
          <w:color w:val="222222"/>
        </w:rPr>
        <w:t>the same as an outpatient office visit and </w:t>
      </w:r>
      <w:r w:rsidRPr="002E00CF">
        <w:rPr>
          <w:rFonts w:ascii="Times" w:eastAsia="Times New Roman" w:hAnsi="Times" w:cs="Arial"/>
          <w:bCs/>
          <w:color w:val="222222"/>
        </w:rPr>
        <w:t>takes </w:t>
      </w:r>
      <w:r w:rsidRPr="002E00CF">
        <w:rPr>
          <w:rFonts w:ascii="Times" w:eastAsia="Times New Roman" w:hAnsi="Times" w:cs="Arial"/>
          <w:color w:val="222222"/>
        </w:rPr>
        <w:t>all insurance </w:t>
      </w:r>
      <w:r w:rsidRPr="002E00CF">
        <w:rPr>
          <w:rFonts w:ascii="Times" w:eastAsia="Times New Roman" w:hAnsi="Times" w:cs="Arial"/>
          <w:bCs/>
          <w:color w:val="222222"/>
        </w:rPr>
        <w:t>plans.</w:t>
      </w:r>
      <w:r w:rsidRPr="002E00CF">
        <w:rPr>
          <w:rFonts w:ascii="Times" w:eastAsia="Times New Roman" w:hAnsi="Times" w:cs="Arial"/>
          <w:strike/>
          <w:color w:val="E6000E"/>
        </w:rPr>
        <w:t> </w:t>
      </w:r>
      <w:r w:rsidRPr="002E00CF">
        <w:rPr>
          <w:rFonts w:ascii="Times" w:eastAsia="Times New Roman" w:hAnsi="Times" w:cs="Arial"/>
          <w:bCs/>
          <w:color w:val="222222"/>
        </w:rPr>
        <w:t>About half the patients ultimately are</w:t>
      </w:r>
      <w:r w:rsidRPr="002E00CF">
        <w:rPr>
          <w:rFonts w:ascii="Times" w:eastAsia="Times New Roman" w:hAnsi="Times" w:cs="Arial"/>
          <w:color w:val="222222"/>
        </w:rPr>
        <w:t> admitted to a hospital, and the others go to outpatient care in the community. During their brief stay, social workers help patients find </w:t>
      </w:r>
      <w:r w:rsidRPr="002E00CF">
        <w:rPr>
          <w:rFonts w:ascii="Times" w:eastAsia="Times New Roman" w:hAnsi="Times" w:cs="Arial"/>
          <w:bCs/>
          <w:color w:val="222222"/>
        </w:rPr>
        <w:t>such</w:t>
      </w:r>
      <w:r w:rsidRPr="002E00CF">
        <w:rPr>
          <w:rFonts w:ascii="Times" w:eastAsia="Times New Roman" w:hAnsi="Times" w:cs="Arial"/>
          <w:color w:val="222222"/>
        </w:rPr>
        <w:t> resource</w:t>
      </w:r>
      <w:r w:rsidRPr="002E00CF">
        <w:rPr>
          <w:rFonts w:ascii="Times" w:eastAsia="Times New Roman" w:hAnsi="Times" w:cs="Arial"/>
          <w:color w:val="222222"/>
        </w:rPr>
        <w:t xml:space="preserve">s </w:t>
      </w:r>
      <w:r w:rsidRPr="002E00CF">
        <w:rPr>
          <w:rFonts w:ascii="Times" w:eastAsia="Times New Roman" w:hAnsi="Times" w:cs="Arial"/>
          <w:bCs/>
          <w:color w:val="222222"/>
        </w:rPr>
        <w:t>as</w:t>
      </w:r>
      <w:r w:rsidRPr="002E00CF">
        <w:rPr>
          <w:rFonts w:ascii="Times" w:eastAsia="Times New Roman" w:hAnsi="Times" w:cs="Arial"/>
          <w:color w:val="222222"/>
        </w:rPr>
        <w:t> food banks, grief support groups </w:t>
      </w:r>
      <w:r w:rsidRPr="002E00CF">
        <w:rPr>
          <w:rFonts w:ascii="Times" w:eastAsia="Times New Roman" w:hAnsi="Times" w:cs="Arial"/>
          <w:bCs/>
          <w:color w:val="222222"/>
        </w:rPr>
        <w:t>and </w:t>
      </w:r>
      <w:r w:rsidRPr="002E00CF">
        <w:rPr>
          <w:rFonts w:ascii="Times" w:eastAsia="Times New Roman" w:hAnsi="Times" w:cs="Arial"/>
          <w:color w:val="222222"/>
        </w:rPr>
        <w:t>help with tracking down relatives. </w:t>
      </w:r>
    </w:p>
    <w:p w14:paraId="55E438D4" w14:textId="3D3D7F66" w:rsidR="002E00CF" w:rsidRDefault="002E00CF" w:rsidP="002E00CF">
      <w:pPr>
        <w:shd w:val="clear" w:color="auto" w:fill="FFFFFF"/>
        <w:ind w:firstLine="720"/>
        <w:rPr>
          <w:rFonts w:ascii="Times" w:eastAsia="Times New Roman" w:hAnsi="Times" w:cs="Arial"/>
          <w:bCs/>
          <w:color w:val="222222"/>
        </w:rPr>
      </w:pPr>
      <w:r w:rsidRPr="002E00CF">
        <w:rPr>
          <w:rFonts w:ascii="Times" w:eastAsia="Times New Roman" w:hAnsi="Times" w:cs="Times New Roman"/>
          <w:bCs/>
          <w:color w:val="222222"/>
        </w:rPr>
        <w:t>Ultimately, Nevada needs to establish these emergency mental health centers in rural parts of the state — places like Elko and Winnemucca where services also are desperately needed. Perhaps with the passage of </w:t>
      </w:r>
      <w:r w:rsidRPr="002E00CF">
        <w:rPr>
          <w:rFonts w:ascii="Times" w:eastAsia="Times New Roman" w:hAnsi="Times" w:cs="Arial"/>
          <w:color w:val="222222"/>
        </w:rPr>
        <w:t>AB 66 these additional stabilization centers will come next. </w:t>
      </w:r>
      <w:r w:rsidRPr="002E00CF">
        <w:rPr>
          <w:rFonts w:ascii="Times" w:eastAsia="Times New Roman" w:hAnsi="Times" w:cs="Arial"/>
          <w:bCs/>
          <w:color w:val="222222"/>
        </w:rPr>
        <w:t>It’s time for the Nevada Legislature to move in this direction, because in all corners of the state, Nevadans are in crisis.</w:t>
      </w:r>
    </w:p>
    <w:p w14:paraId="7B4D51F4" w14:textId="604DFF0A" w:rsidR="002E00CF" w:rsidRDefault="002E00CF" w:rsidP="002E00CF">
      <w:pPr>
        <w:shd w:val="clear" w:color="auto" w:fill="FFFFFF"/>
        <w:ind w:firstLine="720"/>
        <w:rPr>
          <w:rFonts w:ascii="Times" w:eastAsia="Times New Roman" w:hAnsi="Times" w:cs="Arial"/>
          <w:color w:val="222222"/>
        </w:rPr>
      </w:pPr>
    </w:p>
    <w:p w14:paraId="2B3E1726" w14:textId="2BC0D307" w:rsidR="002E00CF" w:rsidRPr="002E00CF" w:rsidRDefault="002E00CF" w:rsidP="002E00CF">
      <w:pPr>
        <w:shd w:val="clear" w:color="auto" w:fill="FFFFFF"/>
        <w:ind w:firstLine="720"/>
        <w:rPr>
          <w:rFonts w:ascii="Times" w:eastAsia="Times New Roman" w:hAnsi="Times" w:cs="Arial"/>
          <w:color w:val="222222"/>
        </w:rPr>
      </w:pPr>
      <w:r>
        <w:rPr>
          <w:rFonts w:ascii="Times" w:eastAsia="Times New Roman" w:hAnsi="Times" w:cs="Arial"/>
          <w:color w:val="222222"/>
        </w:rPr>
        <w:t>No Stigma Nevada is a mental health column that is published throughout Nevada. Join the conversation on its Facebook page.</w:t>
      </w:r>
      <w:bookmarkStart w:id="0" w:name="_GoBack"/>
      <w:bookmarkEnd w:id="0"/>
      <w:r>
        <w:rPr>
          <w:rFonts w:ascii="Times" w:eastAsia="Times New Roman" w:hAnsi="Times" w:cs="Arial"/>
          <w:color w:val="222222"/>
        </w:rPr>
        <w:t xml:space="preserve"> The author can be reached at </w:t>
      </w:r>
      <w:hyperlink r:id="rId4" w:history="1">
        <w:r w:rsidRPr="000754AD">
          <w:rPr>
            <w:rStyle w:val="Hyperlink"/>
            <w:rFonts w:ascii="Times" w:eastAsia="Times New Roman" w:hAnsi="Times" w:cs="Arial"/>
          </w:rPr>
          <w:t>palchikoff@gmail.com</w:t>
        </w:r>
      </w:hyperlink>
      <w:r>
        <w:rPr>
          <w:rFonts w:ascii="Times" w:eastAsia="Times New Roman" w:hAnsi="Times" w:cs="Arial"/>
          <w:color w:val="222222"/>
        </w:rPr>
        <w:t xml:space="preserve">. </w:t>
      </w:r>
    </w:p>
    <w:p w14:paraId="3B99838D" w14:textId="77777777" w:rsidR="0002166B" w:rsidRDefault="0002166B"/>
    <w:sectPr w:rsidR="0002166B" w:rsidSect="00214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0CF"/>
    <w:rsid w:val="0002166B"/>
    <w:rsid w:val="00214286"/>
    <w:rsid w:val="002E00CF"/>
    <w:rsid w:val="004F0AAE"/>
    <w:rsid w:val="00965326"/>
    <w:rsid w:val="009A0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57DA1"/>
  <w14:defaultImageDpi w14:val="32767"/>
  <w15:chartTrackingRefBased/>
  <w15:docId w15:val="{A5B77A9F-4239-194B-87A7-510F0BD0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00CF"/>
  </w:style>
  <w:style w:type="character" w:styleId="Hyperlink">
    <w:name w:val="Hyperlink"/>
    <w:basedOn w:val="DefaultParagraphFont"/>
    <w:uiPriority w:val="99"/>
    <w:unhideWhenUsed/>
    <w:rsid w:val="002E00CF"/>
    <w:rPr>
      <w:color w:val="0563C1" w:themeColor="hyperlink"/>
      <w:u w:val="single"/>
    </w:rPr>
  </w:style>
  <w:style w:type="character" w:styleId="UnresolvedMention">
    <w:name w:val="Unresolved Mention"/>
    <w:basedOn w:val="DefaultParagraphFont"/>
    <w:uiPriority w:val="99"/>
    <w:rsid w:val="002E0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503407">
      <w:bodyDiv w:val="1"/>
      <w:marLeft w:val="0"/>
      <w:marRight w:val="0"/>
      <w:marTop w:val="0"/>
      <w:marBottom w:val="0"/>
      <w:divBdr>
        <w:top w:val="none" w:sz="0" w:space="0" w:color="auto"/>
        <w:left w:val="none" w:sz="0" w:space="0" w:color="auto"/>
        <w:bottom w:val="none" w:sz="0" w:space="0" w:color="auto"/>
        <w:right w:val="none" w:sz="0" w:space="0" w:color="auto"/>
      </w:divBdr>
      <w:divsChild>
        <w:div w:id="610282395">
          <w:marLeft w:val="0"/>
          <w:marRight w:val="0"/>
          <w:marTop w:val="0"/>
          <w:marBottom w:val="0"/>
          <w:divBdr>
            <w:top w:val="none" w:sz="0" w:space="0" w:color="auto"/>
            <w:left w:val="none" w:sz="0" w:space="0" w:color="auto"/>
            <w:bottom w:val="none" w:sz="0" w:space="0" w:color="auto"/>
            <w:right w:val="none" w:sz="0" w:space="0" w:color="auto"/>
          </w:divBdr>
          <w:divsChild>
            <w:div w:id="1748766155">
              <w:marLeft w:val="0"/>
              <w:marRight w:val="0"/>
              <w:marTop w:val="0"/>
              <w:marBottom w:val="0"/>
              <w:divBdr>
                <w:top w:val="none" w:sz="0" w:space="0" w:color="auto"/>
                <w:left w:val="none" w:sz="0" w:space="0" w:color="auto"/>
                <w:bottom w:val="none" w:sz="0" w:space="0" w:color="auto"/>
                <w:right w:val="none" w:sz="0" w:space="0" w:color="auto"/>
              </w:divBdr>
              <w:divsChild>
                <w:div w:id="1861814769">
                  <w:marLeft w:val="0"/>
                  <w:marRight w:val="0"/>
                  <w:marTop w:val="0"/>
                  <w:marBottom w:val="0"/>
                  <w:divBdr>
                    <w:top w:val="none" w:sz="0" w:space="0" w:color="auto"/>
                    <w:left w:val="none" w:sz="0" w:space="0" w:color="auto"/>
                    <w:bottom w:val="none" w:sz="0" w:space="0" w:color="auto"/>
                    <w:right w:val="none" w:sz="0" w:space="0" w:color="auto"/>
                  </w:divBdr>
                  <w:divsChild>
                    <w:div w:id="182282323">
                      <w:marLeft w:val="0"/>
                      <w:marRight w:val="0"/>
                      <w:marTop w:val="0"/>
                      <w:marBottom w:val="0"/>
                      <w:divBdr>
                        <w:top w:val="none" w:sz="0" w:space="0" w:color="auto"/>
                        <w:left w:val="none" w:sz="0" w:space="0" w:color="auto"/>
                        <w:bottom w:val="none" w:sz="0" w:space="0" w:color="auto"/>
                        <w:right w:val="none" w:sz="0" w:space="0" w:color="auto"/>
                      </w:divBdr>
                      <w:divsChild>
                        <w:div w:id="2061319486">
                          <w:marLeft w:val="0"/>
                          <w:marRight w:val="0"/>
                          <w:marTop w:val="0"/>
                          <w:marBottom w:val="0"/>
                          <w:divBdr>
                            <w:top w:val="none" w:sz="0" w:space="0" w:color="auto"/>
                            <w:left w:val="none" w:sz="0" w:space="0" w:color="auto"/>
                            <w:bottom w:val="none" w:sz="0" w:space="0" w:color="auto"/>
                            <w:right w:val="none" w:sz="0" w:space="0" w:color="auto"/>
                          </w:divBdr>
                          <w:divsChild>
                            <w:div w:id="1973827107">
                              <w:marLeft w:val="0"/>
                              <w:marRight w:val="0"/>
                              <w:marTop w:val="0"/>
                              <w:marBottom w:val="0"/>
                              <w:divBdr>
                                <w:top w:val="none" w:sz="0" w:space="0" w:color="auto"/>
                                <w:left w:val="none" w:sz="0" w:space="0" w:color="auto"/>
                                <w:bottom w:val="none" w:sz="0" w:space="0" w:color="auto"/>
                                <w:right w:val="none" w:sz="0" w:space="0" w:color="auto"/>
                              </w:divBdr>
                              <w:divsChild>
                                <w:div w:id="5389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274644">
          <w:marLeft w:val="0"/>
          <w:marRight w:val="0"/>
          <w:marTop w:val="0"/>
          <w:marBottom w:val="0"/>
          <w:divBdr>
            <w:top w:val="none" w:sz="0" w:space="0" w:color="auto"/>
            <w:left w:val="none" w:sz="0" w:space="0" w:color="auto"/>
            <w:bottom w:val="none" w:sz="0" w:space="0" w:color="auto"/>
            <w:right w:val="none" w:sz="0" w:space="0" w:color="auto"/>
          </w:divBdr>
          <w:divsChild>
            <w:div w:id="1352105048">
              <w:marLeft w:val="0"/>
              <w:marRight w:val="0"/>
              <w:marTop w:val="0"/>
              <w:marBottom w:val="0"/>
              <w:divBdr>
                <w:top w:val="none" w:sz="0" w:space="0" w:color="auto"/>
                <w:left w:val="none" w:sz="0" w:space="0" w:color="auto"/>
                <w:bottom w:val="none" w:sz="0" w:space="0" w:color="auto"/>
                <w:right w:val="none" w:sz="0" w:space="0" w:color="auto"/>
              </w:divBdr>
              <w:divsChild>
                <w:div w:id="2077391437">
                  <w:marLeft w:val="0"/>
                  <w:marRight w:val="0"/>
                  <w:marTop w:val="0"/>
                  <w:marBottom w:val="0"/>
                  <w:divBdr>
                    <w:top w:val="none" w:sz="0" w:space="0" w:color="auto"/>
                    <w:left w:val="none" w:sz="0" w:space="0" w:color="auto"/>
                    <w:bottom w:val="none" w:sz="0" w:space="0" w:color="auto"/>
                    <w:right w:val="none" w:sz="0" w:space="0" w:color="auto"/>
                  </w:divBdr>
                </w:div>
                <w:div w:id="135150912">
                  <w:marLeft w:val="0"/>
                  <w:marRight w:val="0"/>
                  <w:marTop w:val="0"/>
                  <w:marBottom w:val="0"/>
                  <w:divBdr>
                    <w:top w:val="none" w:sz="0" w:space="0" w:color="auto"/>
                    <w:left w:val="none" w:sz="0" w:space="0" w:color="auto"/>
                    <w:bottom w:val="none" w:sz="0" w:space="0" w:color="auto"/>
                    <w:right w:val="none" w:sz="0" w:space="0" w:color="auto"/>
                  </w:divBdr>
                </w:div>
                <w:div w:id="1714378022">
                  <w:marLeft w:val="0"/>
                  <w:marRight w:val="0"/>
                  <w:marTop w:val="0"/>
                  <w:marBottom w:val="0"/>
                  <w:divBdr>
                    <w:top w:val="none" w:sz="0" w:space="0" w:color="auto"/>
                    <w:left w:val="none" w:sz="0" w:space="0" w:color="auto"/>
                    <w:bottom w:val="none" w:sz="0" w:space="0" w:color="auto"/>
                    <w:right w:val="none" w:sz="0" w:space="0" w:color="auto"/>
                  </w:divBdr>
                </w:div>
                <w:div w:id="852451412">
                  <w:marLeft w:val="0"/>
                  <w:marRight w:val="0"/>
                  <w:marTop w:val="0"/>
                  <w:marBottom w:val="0"/>
                  <w:divBdr>
                    <w:top w:val="none" w:sz="0" w:space="0" w:color="auto"/>
                    <w:left w:val="none" w:sz="0" w:space="0" w:color="auto"/>
                    <w:bottom w:val="none" w:sz="0" w:space="0" w:color="auto"/>
                    <w:right w:val="none" w:sz="0" w:space="0" w:color="auto"/>
                  </w:divBdr>
                </w:div>
                <w:div w:id="573011239">
                  <w:marLeft w:val="0"/>
                  <w:marRight w:val="0"/>
                  <w:marTop w:val="0"/>
                  <w:marBottom w:val="0"/>
                  <w:divBdr>
                    <w:top w:val="none" w:sz="0" w:space="0" w:color="auto"/>
                    <w:left w:val="none" w:sz="0" w:space="0" w:color="auto"/>
                    <w:bottom w:val="none" w:sz="0" w:space="0" w:color="auto"/>
                    <w:right w:val="none" w:sz="0" w:space="0" w:color="auto"/>
                  </w:divBdr>
                </w:div>
                <w:div w:id="37318256">
                  <w:marLeft w:val="0"/>
                  <w:marRight w:val="0"/>
                  <w:marTop w:val="0"/>
                  <w:marBottom w:val="0"/>
                  <w:divBdr>
                    <w:top w:val="none" w:sz="0" w:space="0" w:color="auto"/>
                    <w:left w:val="none" w:sz="0" w:space="0" w:color="auto"/>
                    <w:bottom w:val="none" w:sz="0" w:space="0" w:color="auto"/>
                    <w:right w:val="none" w:sz="0" w:space="0" w:color="auto"/>
                  </w:divBdr>
                </w:div>
                <w:div w:id="1591888128">
                  <w:marLeft w:val="0"/>
                  <w:marRight w:val="0"/>
                  <w:marTop w:val="0"/>
                  <w:marBottom w:val="0"/>
                  <w:divBdr>
                    <w:top w:val="none" w:sz="0" w:space="0" w:color="auto"/>
                    <w:left w:val="none" w:sz="0" w:space="0" w:color="auto"/>
                    <w:bottom w:val="none" w:sz="0" w:space="0" w:color="auto"/>
                    <w:right w:val="none" w:sz="0" w:space="0" w:color="auto"/>
                  </w:divBdr>
                </w:div>
                <w:div w:id="736824794">
                  <w:marLeft w:val="0"/>
                  <w:marRight w:val="0"/>
                  <w:marTop w:val="0"/>
                  <w:marBottom w:val="0"/>
                  <w:divBdr>
                    <w:top w:val="none" w:sz="0" w:space="0" w:color="auto"/>
                    <w:left w:val="none" w:sz="0" w:space="0" w:color="auto"/>
                    <w:bottom w:val="none" w:sz="0" w:space="0" w:color="auto"/>
                    <w:right w:val="none" w:sz="0" w:space="0" w:color="auto"/>
                  </w:divBdr>
                </w:div>
                <w:div w:id="1899899432">
                  <w:marLeft w:val="0"/>
                  <w:marRight w:val="0"/>
                  <w:marTop w:val="0"/>
                  <w:marBottom w:val="0"/>
                  <w:divBdr>
                    <w:top w:val="none" w:sz="0" w:space="0" w:color="auto"/>
                    <w:left w:val="none" w:sz="0" w:space="0" w:color="auto"/>
                    <w:bottom w:val="none" w:sz="0" w:space="0" w:color="auto"/>
                    <w:right w:val="none" w:sz="0" w:space="0" w:color="auto"/>
                  </w:divBdr>
                </w:div>
                <w:div w:id="1169907312">
                  <w:marLeft w:val="0"/>
                  <w:marRight w:val="0"/>
                  <w:marTop w:val="0"/>
                  <w:marBottom w:val="0"/>
                  <w:divBdr>
                    <w:top w:val="none" w:sz="0" w:space="0" w:color="auto"/>
                    <w:left w:val="none" w:sz="0" w:space="0" w:color="auto"/>
                    <w:bottom w:val="none" w:sz="0" w:space="0" w:color="auto"/>
                    <w:right w:val="none" w:sz="0" w:space="0" w:color="auto"/>
                  </w:divBdr>
                </w:div>
                <w:div w:id="2153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lchikof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767</Words>
  <Characters>4372</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Palchikoff, Kim</dc:creator>
  <cp:keywords/>
  <dc:description/>
  <cp:lastModifiedBy>Palchikoff, Kim</cp:lastModifiedBy>
  <cp:revision>1</cp:revision>
  <dcterms:created xsi:type="dcterms:W3CDTF">2018-12-24T18:09:00Z</dcterms:created>
  <dcterms:modified xsi:type="dcterms:W3CDTF">2018-12-24T18:15:00Z</dcterms:modified>
</cp:coreProperties>
</file>